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elleninhalt"/>
        <w:bidi w:val="0"/>
        <w:spacing w:lineRule="auto" w:line="240" w:before="113" w:after="113"/>
        <w:jc w:val="center"/>
        <w:rPr/>
      </w:pPr>
      <w:r>
        <w:rPr>
          <w:b/>
          <w:bCs/>
          <w:sz w:val="32"/>
          <w:szCs w:val="32"/>
        </w:rPr>
        <w:t>NOMEN AD SEMINARIUM L.V.P.A.E VILNENSE DO</w:t>
      </w:r>
    </w:p>
    <w:p>
      <w:pPr>
        <w:pStyle w:val="Tabelleninhalt"/>
        <w:bidi w:val="0"/>
        <w:spacing w:lineRule="auto" w:line="240" w:before="113" w:after="113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1380"/>
        <w:gridCol w:w="1375"/>
        <w:gridCol w:w="2751"/>
        <w:gridCol w:w="2"/>
        <w:gridCol w:w="691"/>
      </w:tblGrid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praenomen et nomen gentile</w:t>
            </w:r>
            <w:r>
              <w:rPr/>
              <w:t>:</w:t>
            </w:r>
          </w:p>
        </w:tc>
        <w:tc>
          <w:tcPr>
            <w:tcW w:w="6199" w:type="dxa"/>
            <w:gridSpan w:val="5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terra</w:t>
            </w:r>
            <w:r>
              <w:rPr/>
              <w:t>:</w:t>
            </w:r>
          </w:p>
        </w:tc>
        <w:tc>
          <w:tcPr>
            <w:tcW w:w="6199" w:type="dxa"/>
            <w:gridSpan w:val="5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inscriptio electronica:</w:t>
            </w:r>
          </w:p>
        </w:tc>
        <w:tc>
          <w:tcPr>
            <w:tcW w:w="6199" w:type="dxa"/>
            <w:gridSpan w:val="5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numerus telephoni mobilis:</w:t>
            </w:r>
          </w:p>
        </w:tc>
        <w:tc>
          <w:tcPr>
            <w:tcW w:w="6199" w:type="dxa"/>
            <w:gridSpan w:val="5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vMerge w:val="restart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 xml:space="preserve">discipulus/a scholae vel universitatis </w:t>
            </w:r>
          </w:p>
        </w:tc>
        <w:tc>
          <w:tcPr>
            <w:tcW w:w="5506" w:type="dxa"/>
            <w:gridSpan w:val="3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sum</w:t>
            </w:r>
          </w:p>
        </w:tc>
        <w:tc>
          <w:tcPr>
            <w:tcW w:w="693" w:type="dxa"/>
            <w:gridSpan w:val="2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vMerge w:val="continue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  <w:tc>
          <w:tcPr>
            <w:tcW w:w="5506" w:type="dxa"/>
            <w:gridSpan w:val="3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non sum</w:t>
            </w:r>
          </w:p>
        </w:tc>
        <w:tc>
          <w:tcPr>
            <w:tcW w:w="693" w:type="dxa"/>
            <w:gridSpan w:val="2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vMerge w:val="restart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sodalis L.V.P.A.</w:t>
            </w:r>
            <w:r>
              <w:rPr/>
              <w:t>e</w:t>
            </w:r>
          </w:p>
        </w:tc>
        <w:tc>
          <w:tcPr>
            <w:tcW w:w="5506" w:type="dxa"/>
            <w:gridSpan w:val="3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sum</w:t>
            </w:r>
          </w:p>
        </w:tc>
        <w:tc>
          <w:tcPr>
            <w:tcW w:w="693" w:type="dxa"/>
            <w:gridSpan w:val="2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vMerge w:val="continue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  <w:tc>
          <w:tcPr>
            <w:tcW w:w="5506" w:type="dxa"/>
            <w:gridSpan w:val="3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non sum</w:t>
            </w:r>
          </w:p>
        </w:tc>
        <w:tc>
          <w:tcPr>
            <w:tcW w:w="693" w:type="dxa"/>
            <w:gridSpan w:val="2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 xml:space="preserve">peritia Latine loquendi: </w:t>
            </w:r>
          </w:p>
        </w:tc>
        <w:tc>
          <w:tcPr>
            <w:tcW w:w="5508" w:type="dxa"/>
            <w:gridSpan w:val="4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tiro (qui numquam Latine locuti sunt)</w:t>
            </w:r>
          </w:p>
        </w:tc>
        <w:tc>
          <w:tcPr>
            <w:tcW w:w="691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  <w:tc>
          <w:tcPr>
            <w:tcW w:w="5508" w:type="dxa"/>
            <w:gridSpan w:val="4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tiro provectus/a (qui iam Latine locuti sunt)</w:t>
            </w:r>
          </w:p>
        </w:tc>
        <w:tc>
          <w:tcPr>
            <w:tcW w:w="691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  <w:tc>
          <w:tcPr>
            <w:tcW w:w="5508" w:type="dxa"/>
            <w:gridSpan w:val="4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veteranus/a (qui expedite Latine loquuntur)</w:t>
            </w:r>
          </w:p>
        </w:tc>
        <w:tc>
          <w:tcPr>
            <w:tcW w:w="691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>
          <w:trHeight w:val="426" w:hRule="atLeast"/>
        </w:trPr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  <w:tc>
          <w:tcPr>
            <w:tcW w:w="5508" w:type="dxa"/>
            <w:gridSpan w:val="4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 xml:space="preserve">magister/tra (qui Latine </w:t>
            </w:r>
            <w:r>
              <w:rPr>
                <w:u w:val="single"/>
              </w:rPr>
              <w:t>loqui</w:t>
            </w:r>
            <w:r>
              <w:rPr/>
              <w:t xml:space="preserve"> docent)</w:t>
            </w:r>
          </w:p>
        </w:tc>
        <w:tc>
          <w:tcPr>
            <w:tcW w:w="691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 xml:space="preserve">pernoctabo: </w:t>
            </w:r>
          </w:p>
        </w:tc>
        <w:tc>
          <w:tcPr>
            <w:tcW w:w="2755" w:type="dxa"/>
            <w:gridSpan w:val="2"/>
            <w:vMerge w:val="restart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in aedibus universitatis</w:t>
            </w:r>
          </w:p>
        </w:tc>
        <w:tc>
          <w:tcPr>
            <w:tcW w:w="2753" w:type="dxa"/>
            <w:gridSpan w:val="2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in cubiculo 1 lecti</w:t>
            </w:r>
          </w:p>
        </w:tc>
        <w:tc>
          <w:tcPr>
            <w:tcW w:w="691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  <w:tc>
          <w:tcPr>
            <w:tcW w:w="2755" w:type="dxa"/>
            <w:gridSpan w:val="2"/>
            <w:vMerge w:val="continue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  <w:tc>
          <w:tcPr>
            <w:tcW w:w="2753" w:type="dxa"/>
            <w:gridSpan w:val="2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in cubiculo 2 lectorum</w:t>
            </w:r>
          </w:p>
        </w:tc>
        <w:tc>
          <w:tcPr>
            <w:tcW w:w="691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  <w:tc>
          <w:tcPr>
            <w:tcW w:w="5508" w:type="dxa"/>
            <w:gridSpan w:val="4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alibi</w:t>
            </w:r>
          </w:p>
        </w:tc>
        <w:tc>
          <w:tcPr>
            <w:tcW w:w="691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excursioni</w:t>
            </w:r>
          </w:p>
        </w:tc>
        <w:tc>
          <w:tcPr>
            <w:tcW w:w="5508" w:type="dxa"/>
            <w:gridSpan w:val="4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interero</w:t>
            </w:r>
          </w:p>
        </w:tc>
        <w:tc>
          <w:tcPr>
            <w:tcW w:w="691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  <w:tc>
          <w:tcPr>
            <w:tcW w:w="5508" w:type="dxa"/>
            <w:gridSpan w:val="4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non interero</w:t>
            </w:r>
          </w:p>
        </w:tc>
        <w:tc>
          <w:tcPr>
            <w:tcW w:w="691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cenae finali</w:t>
            </w:r>
          </w:p>
        </w:tc>
        <w:tc>
          <w:tcPr>
            <w:tcW w:w="5508" w:type="dxa"/>
            <w:gridSpan w:val="4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interero</w:t>
            </w:r>
          </w:p>
        </w:tc>
        <w:tc>
          <w:tcPr>
            <w:tcW w:w="691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  <w:tc>
          <w:tcPr>
            <w:tcW w:w="5508" w:type="dxa"/>
            <w:gridSpan w:val="4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non interero</w:t>
            </w:r>
          </w:p>
        </w:tc>
        <w:tc>
          <w:tcPr>
            <w:tcW w:w="691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abstineo</w:t>
            </w:r>
          </w:p>
        </w:tc>
        <w:tc>
          <w:tcPr>
            <w:tcW w:w="5508" w:type="dxa"/>
            <w:gridSpan w:val="4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carne</w:t>
            </w:r>
          </w:p>
        </w:tc>
        <w:tc>
          <w:tcPr>
            <w:tcW w:w="691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  <w:tc>
          <w:tcPr>
            <w:tcW w:w="5508" w:type="dxa"/>
            <w:gridSpan w:val="4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pisce</w:t>
            </w:r>
          </w:p>
        </w:tc>
        <w:tc>
          <w:tcPr>
            <w:tcW w:w="691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  <w:tc>
          <w:tcPr>
            <w:tcW w:w="5508" w:type="dxa"/>
            <w:gridSpan w:val="4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lacte</w:t>
            </w:r>
          </w:p>
        </w:tc>
        <w:tc>
          <w:tcPr>
            <w:tcW w:w="691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  <w:tc>
          <w:tcPr>
            <w:tcW w:w="5508" w:type="dxa"/>
            <w:gridSpan w:val="4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ovis</w:t>
            </w:r>
          </w:p>
        </w:tc>
        <w:tc>
          <w:tcPr>
            <w:tcW w:w="691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  <w:tc>
          <w:tcPr>
            <w:tcW w:w="5508" w:type="dxa"/>
            <w:gridSpan w:val="4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glutine</w:t>
            </w:r>
          </w:p>
        </w:tc>
        <w:tc>
          <w:tcPr>
            <w:tcW w:w="691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438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  <w:tc>
          <w:tcPr>
            <w:tcW w:w="1380" w:type="dxa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  <w:t>aliis, scil. his:</w:t>
            </w:r>
          </w:p>
        </w:tc>
        <w:tc>
          <w:tcPr>
            <w:tcW w:w="4819" w:type="dxa"/>
            <w:gridSpan w:val="4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3438" w:type="dxa"/>
            <w:tcBorders/>
          </w:tcPr>
          <w:p>
            <w:pPr>
              <w:pStyle w:val="Normal"/>
              <w:bidi w:val="0"/>
              <w:spacing w:lineRule="auto" w:line="240" w:before="113" w:after="113"/>
              <w:jc w:val="left"/>
              <w:rPr/>
            </w:pPr>
            <w:r>
              <w:rPr/>
              <w:t>nomen subscribo:</w:t>
            </w:r>
          </w:p>
        </w:tc>
        <w:tc>
          <w:tcPr>
            <w:tcW w:w="6199" w:type="dxa"/>
            <w:gridSpan w:val="5"/>
            <w:tcBorders/>
          </w:tcPr>
          <w:p>
            <w:pPr>
              <w:pStyle w:val="Tabelleninhalt"/>
              <w:bidi w:val="0"/>
              <w:spacing w:lineRule="auto" w:line="240" w:before="113" w:after="113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before="113" w:after="113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Tabelleninhalt">
    <w:name w:val="Tabellen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LibreOffice/6.4.5.2$Windows_X86_64 LibreOffice_project/a726b36747cf2001e06b58ad5db1aa3a9a1872d6</Application>
  <Pages>1</Pages>
  <Words>87</Words>
  <Characters>543</Characters>
  <CharactersWithSpaces>598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2025-06-04T14:55:18Z</dcterms:created>
  <dc:creator/>
  <dc:description/>
  <dc:language>de-DE</dc:language>
  <cp:lastModifiedBy/>
  <dcterms:modified xsi:type="dcterms:W3CDTF">2025-06-06T15:36:41Z</dcterms:modified>
  <cp:revision>4</cp:revision>
  <dc:subject/>
  <dc:title/>
</cp:coreProperties>
</file>